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33" w:rsidRPr="002C0033" w:rsidRDefault="002C0033" w:rsidP="002C0033">
      <w:pPr>
        <w:jc w:val="center"/>
        <w:rPr>
          <w:rFonts w:ascii="Times New Roman" w:hAnsi="Times New Roman" w:cs="Times New Roman"/>
          <w:b/>
          <w:color w:val="37404D"/>
          <w:sz w:val="28"/>
          <w:szCs w:val="28"/>
          <w:shd w:val="clear" w:color="auto" w:fill="FFFFFF"/>
        </w:rPr>
      </w:pPr>
      <w:r w:rsidRPr="002C0033">
        <w:rPr>
          <w:rFonts w:ascii="Times New Roman" w:hAnsi="Times New Roman" w:cs="Times New Roman"/>
          <w:b/>
          <w:color w:val="37404D"/>
          <w:sz w:val="28"/>
          <w:szCs w:val="28"/>
          <w:shd w:val="clear" w:color="auto" w:fill="FFFFFF"/>
        </w:rPr>
        <w:t>Безопасность на детской игровой площадке</w:t>
      </w:r>
    </w:p>
    <w:p w:rsidR="000D4E25" w:rsidRDefault="002C0033" w:rsidP="002C0033">
      <w:pPr>
        <w:ind w:firstLine="708"/>
        <w:jc w:val="both"/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</w:pPr>
      <w:r w:rsidRPr="002C0033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Детская площадка, даже самая новая, является местом повышенной опасности, поэтому родители должны быть предельно внимательными и следить за </w:t>
      </w:r>
      <w:r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детьми</w:t>
      </w:r>
      <w:r w:rsidRPr="002C0033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 во время игры. Знание правил безопасности является самой лучшей профилактикой случаев детского травматизма на игровых площадках.</w:t>
      </w:r>
    </w:p>
    <w:p w:rsidR="000D4E25" w:rsidRPr="000D4E25" w:rsidRDefault="000D4E25" w:rsidP="002C0033">
      <w:pPr>
        <w:ind w:firstLine="708"/>
        <w:jc w:val="both"/>
        <w:rPr>
          <w:rFonts w:ascii="Times New Roman" w:hAnsi="Times New Roman" w:cs="Times New Roman"/>
          <w:i/>
          <w:color w:val="37404D"/>
          <w:sz w:val="28"/>
          <w:szCs w:val="28"/>
          <w:shd w:val="clear" w:color="auto" w:fill="FFFFFF"/>
        </w:rPr>
      </w:pPr>
      <w:r w:rsidRPr="000D4E25">
        <w:rPr>
          <w:rFonts w:ascii="Times New Roman" w:hAnsi="Times New Roman" w:cs="Times New Roman"/>
          <w:i/>
          <w:color w:val="37404D"/>
          <w:sz w:val="28"/>
          <w:szCs w:val="28"/>
        </w:rPr>
        <w:t xml:space="preserve">   </w:t>
      </w:r>
      <w:r w:rsidR="002C0033" w:rsidRPr="000D4E25">
        <w:rPr>
          <w:rFonts w:ascii="Times New Roman" w:hAnsi="Times New Roman" w:cs="Times New Roman"/>
          <w:i/>
          <w:color w:val="37404D"/>
          <w:sz w:val="28"/>
          <w:szCs w:val="28"/>
        </w:rPr>
        <w:tab/>
      </w:r>
      <w:r>
        <w:rPr>
          <w:rFonts w:ascii="Times New Roman" w:hAnsi="Times New Roman" w:cs="Times New Roman"/>
          <w:i/>
          <w:color w:val="37404D"/>
          <w:sz w:val="28"/>
          <w:szCs w:val="28"/>
        </w:rPr>
        <w:t xml:space="preserve">    </w:t>
      </w:r>
      <w:r w:rsidR="002C0033" w:rsidRPr="000D4E25">
        <w:rPr>
          <w:rFonts w:ascii="Times New Roman" w:hAnsi="Times New Roman" w:cs="Times New Roman"/>
          <w:i/>
          <w:color w:val="37404D"/>
          <w:sz w:val="28"/>
          <w:szCs w:val="28"/>
          <w:shd w:val="clear" w:color="auto" w:fill="FFFFFF"/>
        </w:rPr>
        <w:t>Правила безопасности на детской площадке</w:t>
      </w:r>
      <w:bookmarkStart w:id="0" w:name="_GoBack"/>
      <w:bookmarkEnd w:id="0"/>
    </w:p>
    <w:p w:rsidR="002C0033" w:rsidRDefault="002C0033" w:rsidP="002C0033">
      <w:pPr>
        <w:ind w:firstLine="708"/>
        <w:jc w:val="both"/>
        <w:rPr>
          <w:rFonts w:ascii="Times New Roman" w:hAnsi="Times New Roman" w:cs="Times New Roman"/>
          <w:color w:val="37404D"/>
          <w:sz w:val="28"/>
          <w:szCs w:val="28"/>
        </w:rPr>
      </w:pPr>
      <w:r w:rsidRPr="002C0033">
        <w:rPr>
          <w:rFonts w:ascii="Times New Roman" w:hAnsi="Times New Roman" w:cs="Times New Roman"/>
          <w:color w:val="37404D"/>
          <w:sz w:val="28"/>
          <w:szCs w:val="28"/>
        </w:rPr>
        <w:br/>
      </w:r>
      <w:r w:rsidRPr="002C0033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Основное правило, универсальное для всех – это внимание родителей. Прежде, чем </w:t>
      </w:r>
      <w:r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ребенок</w:t>
      </w:r>
      <w:r w:rsidRPr="002C0033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 радостно побежит играть в песочнице или кататься с горки, убедитесь, что его здоровью ничего не угрожает. Проверьте, нет ли в песочнице битого стекла и других опасных предметов, не сломаны ли элементы игрового оборудования. Ребенок </w:t>
      </w:r>
      <w:r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от</w:t>
      </w:r>
      <w:r w:rsidRPr="002C0033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 7-и </w:t>
      </w:r>
      <w:r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до 9 </w:t>
      </w:r>
      <w:r w:rsidRPr="002C0033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лет должен находиться на площадке под постоянным контролем родителей, воспитателей или сопровождающих взрослых. Ребятам постарше необходимо рассказывать об опасностях, которым они могут подвергаться во время игры: нельзя прыгать с качелей или карусели, находящихся в движении; толкаться при спуске с горки; играть на неисправном оборудовании и т.д. </w:t>
      </w:r>
      <w:r>
        <w:rPr>
          <w:rFonts w:ascii="Times New Roman" w:hAnsi="Times New Roman" w:cs="Times New Roman"/>
          <w:color w:val="37404D"/>
          <w:sz w:val="28"/>
          <w:szCs w:val="28"/>
        </w:rPr>
        <w:tab/>
      </w:r>
    </w:p>
    <w:p w:rsidR="002C0033" w:rsidRDefault="002C0033" w:rsidP="002C0033">
      <w:pPr>
        <w:ind w:firstLine="708"/>
        <w:jc w:val="both"/>
        <w:rPr>
          <w:rFonts w:ascii="Times New Roman" w:hAnsi="Times New Roman" w:cs="Times New Roman"/>
          <w:color w:val="37404D"/>
          <w:sz w:val="28"/>
          <w:szCs w:val="28"/>
        </w:rPr>
      </w:pPr>
      <w:r w:rsidRPr="002C0033">
        <w:rPr>
          <w:rFonts w:ascii="Times New Roman" w:hAnsi="Times New Roman" w:cs="Times New Roman"/>
          <w:noProof/>
          <w:color w:val="37404D"/>
          <w:sz w:val="28"/>
          <w:szCs w:val="28"/>
          <w:lang w:eastAsia="ru-RU"/>
        </w:rPr>
        <w:lastRenderedPageBreak/>
        <w:drawing>
          <wp:inline distT="0" distB="0" distL="0" distR="0">
            <wp:extent cx="3784774" cy="5353050"/>
            <wp:effectExtent l="0" t="0" r="6350" b="0"/>
            <wp:docPr id="1" name="Рисунок 1" descr="C:\Users\Алина\Desktop\Новая папка\c1e47cfe4882cc31436ca3a6f8b9d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Новая папка\c1e47cfe4882cc31436ca3a6f8b9d4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461" cy="535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7404D"/>
          <w:sz w:val="28"/>
          <w:szCs w:val="28"/>
        </w:rPr>
        <w:tab/>
      </w:r>
    </w:p>
    <w:p w:rsidR="002C0033" w:rsidRDefault="002C0033" w:rsidP="002C0033">
      <w:pPr>
        <w:ind w:firstLine="708"/>
        <w:jc w:val="both"/>
        <w:rPr>
          <w:rFonts w:ascii="Times New Roman" w:hAnsi="Times New Roman" w:cs="Times New Roman"/>
          <w:color w:val="37404D"/>
          <w:sz w:val="28"/>
          <w:szCs w:val="28"/>
        </w:rPr>
      </w:pPr>
      <w:r>
        <w:rPr>
          <w:rFonts w:ascii="Times New Roman" w:hAnsi="Times New Roman" w:cs="Times New Roman"/>
          <w:color w:val="37404D"/>
          <w:sz w:val="28"/>
          <w:szCs w:val="28"/>
        </w:rPr>
        <w:lastRenderedPageBreak/>
        <w:tab/>
      </w:r>
      <w:r w:rsidRPr="002C0033">
        <w:rPr>
          <w:rFonts w:ascii="Times New Roman" w:hAnsi="Times New Roman" w:cs="Times New Roman"/>
          <w:noProof/>
          <w:color w:val="37404D"/>
          <w:sz w:val="28"/>
          <w:szCs w:val="28"/>
          <w:lang w:eastAsia="ru-RU"/>
        </w:rPr>
        <w:drawing>
          <wp:inline distT="0" distB="0" distL="0" distR="0">
            <wp:extent cx="5940425" cy="4197900"/>
            <wp:effectExtent l="0" t="0" r="3175" b="0"/>
            <wp:docPr id="2" name="Рисунок 2" descr="C:\Users\Алина\Desktop\Новая папка\безопасность на детской площа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esktop\Новая папка\безопасность на детской площадк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3C" w:rsidRPr="002C0033" w:rsidRDefault="002C0033" w:rsidP="002C0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7404D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37404D"/>
          <w:sz w:val="28"/>
          <w:szCs w:val="28"/>
        </w:rPr>
        <w:tab/>
      </w:r>
      <w:r w:rsidR="000D4E25" w:rsidRPr="000D4E25">
        <w:rPr>
          <w:rFonts w:ascii="Times New Roman" w:hAnsi="Times New Roman" w:cs="Times New Roman"/>
          <w:noProof/>
          <w:color w:val="37404D"/>
          <w:sz w:val="28"/>
          <w:szCs w:val="28"/>
          <w:lang w:eastAsia="ru-RU"/>
        </w:rPr>
        <w:drawing>
          <wp:inline distT="0" distB="0" distL="0" distR="0">
            <wp:extent cx="3781425" cy="5364705"/>
            <wp:effectExtent l="0" t="0" r="0" b="7620"/>
            <wp:docPr id="3" name="Рисунок 3" descr="C:\Users\Алина\Desktop\Новая папка\детский-травматизм-оборот-768x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Новая папка\детский-травматизм-оборот-768x10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369" cy="536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63C" w:rsidRPr="002C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F2"/>
    <w:rsid w:val="000D4E25"/>
    <w:rsid w:val="002C0033"/>
    <w:rsid w:val="006056F2"/>
    <w:rsid w:val="00C2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D5AB5-DAA9-43E1-AA73-96BE2CA5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2020-07-15T04:07:00Z</dcterms:created>
  <dcterms:modified xsi:type="dcterms:W3CDTF">2020-07-15T04:17:00Z</dcterms:modified>
</cp:coreProperties>
</file>